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CF283">
      <w:pPr>
        <w:keepNext w:val="0"/>
        <w:keepLines w:val="0"/>
        <w:pageBreakBefore w:val="0"/>
        <w:widowControl w:val="0"/>
        <w:tabs>
          <w:tab w:val="left" w:pos="16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eastAsia="zh-CN"/>
        </w:rPr>
        <w:tab/>
      </w:r>
    </w:p>
    <w:p w14:paraId="7A015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微软雅黑" w:hAnsi="微软雅黑" w:eastAsia="微软雅黑" w:cs="微软雅黑"/>
          <w:sz w:val="44"/>
          <w:szCs w:val="44"/>
          <w:lang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eastAsia="zh-CN"/>
        </w:rPr>
        <w:t>开发区·铁山区文化和旅游局</w:t>
      </w:r>
    </w:p>
    <w:p w14:paraId="2CF30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微软雅黑" w:hAnsi="微软雅黑" w:eastAsia="微软雅黑" w:cs="微软雅黑"/>
          <w:sz w:val="44"/>
          <w:szCs w:val="44"/>
          <w:lang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2025</w:t>
      </w:r>
      <w:r>
        <w:rPr>
          <w:rFonts w:hint="eastAsia" w:ascii="微软雅黑" w:hAnsi="微软雅黑" w:eastAsia="微软雅黑" w:cs="微软雅黑"/>
          <w:sz w:val="44"/>
          <w:szCs w:val="44"/>
          <w:lang w:eastAsia="zh-CN"/>
        </w:rPr>
        <w:t>年政府信息公开工作年度报告</w:t>
      </w:r>
    </w:p>
    <w:p w14:paraId="5BC1B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62D4F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一、总体情况</w:t>
      </w:r>
    </w:p>
    <w:p w14:paraId="30F95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一年来，我局认真贯彻落实中央、省、市、区关于政府信息公开工作有关文件精神，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围绕开发区党工委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·铁山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区委、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管委会·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区政府中心工作和群众关切问题，结合文体旅重点工作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，积极推进政府信息公开工作。</w:t>
      </w:r>
    </w:p>
    <w:p w14:paraId="2308B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全年办理行政许可15项，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收到并处理政府信息公开申请6项,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在官方媒体平台累计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公开公示文体旅领域信息28项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高度重视新闻宣传工作，形成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“传统媒体+新媒体+线下活动”立体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宣传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网络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严格执行信息三审三核制度，全年发布信息视频154次，市级以上媒体上稿71件（央媒8件）。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全年没有因政府信息公开工作引发举报、投诉、行政复议或行政诉讼。</w:t>
      </w:r>
    </w:p>
    <w:p w14:paraId="2D86EB50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 xml:space="preserve">主动公开政府信息情况 </w:t>
      </w:r>
    </w:p>
    <w:p w14:paraId="6EB47F6A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025年我局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办件量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行政事业性收费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项，公开政府集中采购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项，涉及资金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1717.75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万元。</w:t>
      </w:r>
    </w:p>
    <w:tbl>
      <w:tblPr>
        <w:tblStyle w:val="8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72"/>
        <w:gridCol w:w="2172"/>
        <w:gridCol w:w="2172"/>
        <w:gridCol w:w="2173"/>
      </w:tblGrid>
      <w:tr w14:paraId="193D8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2B5E8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 w14:paraId="21046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2EA0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D786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F1B1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B182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 w14:paraId="0299D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B99C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6A21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　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EBBE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　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3675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7D96C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39AA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7A0E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center" w:pos="995"/>
              </w:tabs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466C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　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24B7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Calibri" w:hAnsi="Calibri" w:eastAsia="宋体" w:cs="Calibri"/>
                <w:color w:val="auto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    49</w:t>
            </w:r>
          </w:p>
        </w:tc>
      </w:tr>
      <w:tr w14:paraId="32B55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3EFF4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 w14:paraId="0496C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4F27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4EBC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42356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C785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536F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 w:firstLine="2100" w:firstLineChars="1000"/>
              <w:jc w:val="left"/>
              <w:rPr>
                <w:rFonts w:hint="default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 w14:paraId="458C0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51063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 w14:paraId="30BF8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D404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E5B2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0C87B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15F1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93C6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0</w:t>
            </w:r>
          </w:p>
        </w:tc>
      </w:tr>
      <w:tr w14:paraId="445C3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41C5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1751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0</w:t>
            </w:r>
          </w:p>
        </w:tc>
      </w:tr>
      <w:tr w14:paraId="723C0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EC180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 w14:paraId="20076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F465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FBF8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 w14:paraId="7ED51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41B9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EBCEFB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61D28E9D">
      <w:pPr>
        <w:keepNext w:val="0"/>
        <w:keepLines w:val="0"/>
        <w:widowControl/>
        <w:suppressLineNumbers w:val="0"/>
        <w:jc w:val="left"/>
      </w:pPr>
    </w:p>
    <w:p w14:paraId="6129F23E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收到和处理政府信息公开申请情况</w:t>
      </w:r>
    </w:p>
    <w:p w14:paraId="3E03CFBC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年度，我局处理政府信息公开申请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6个，共计6项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tbl>
      <w:tblPr>
        <w:tblStyle w:val="8"/>
        <w:tblW w:w="4999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72"/>
        <w:gridCol w:w="822"/>
        <w:gridCol w:w="2935"/>
        <w:gridCol w:w="639"/>
        <w:gridCol w:w="610"/>
        <w:gridCol w:w="610"/>
        <w:gridCol w:w="610"/>
        <w:gridCol w:w="610"/>
        <w:gridCol w:w="617"/>
        <w:gridCol w:w="613"/>
      </w:tblGrid>
      <w:tr w14:paraId="374DA6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FAB0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0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61AD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 w14:paraId="4EC8E3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7D0474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73B9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8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043F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1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327D8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 w14:paraId="035AFF2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FEF152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5C729D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39BF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 w14:paraId="59CA2F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536C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 w14:paraId="4EE46D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C26A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4E84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8CD5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1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E0B886E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 w14:paraId="0D77DDA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4D9D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D12B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210" w:firstLineChars="10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5A6C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51FF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380C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2A6E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1447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6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2B084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43D236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7C3F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C52D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48E4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8D06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99CA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4A3A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FFC7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44430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5919B4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DD86B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96C7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BA73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A68A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53D2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C521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D5F3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815E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6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846C4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D3CEA0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C73573A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561D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3CC6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B4A2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487B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0A69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0429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92F0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7B76D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3612ACA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77CF61F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EDB81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B9B5D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DB5EC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74CFD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6B3A7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721C6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2B4FE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AF85C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897FF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74955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48B4582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5766F0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76AB2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A9607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A3990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30183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FBAF7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8D9CD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F26E8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A2289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F77CF7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2470052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E353036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3033C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579BD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A0B76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FF5C4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C9B6B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DA66F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F8812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844BA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566B5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D7275D5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1D3EFD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EFE91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B86ED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7341C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5FA03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7619A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E85DF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4FA86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3609D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03B7DB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B38FF30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9CFEBE3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E8B63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BCA48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4F71E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33FDD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3AE20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8B710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F3A0E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79ED6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06859A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385FB32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8133B5D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E43D5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ECE1D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B3E40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4A8C4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98FE6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01C63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A8EE4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54876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7791E5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17A5A2D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82011D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F6521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22088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5F327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E6622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E86AF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F9257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CAB6A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F948F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7AAA41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038C77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22DCE26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1D44E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D02F7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A20D1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C2E70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5A53E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06D16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A3BBB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27E62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EAF3AD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A576953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35F21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4BCDE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1CE9D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27A5E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0E02D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45EAD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04A3D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9F244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E7F5C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BA7A5A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180216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6801B1F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A7C1E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083B5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BB567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FA3BD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86704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616AE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90546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FFF7F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6292F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9CEFA56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4E149D9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E76FE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A6551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5E504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366D2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B5DF9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078C6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D038F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1BD26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AAC47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DD5823F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08422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8CFF0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F91A6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79D37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C7ABA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F93E8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AFF71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560DD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49E43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7A65DA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30948A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C45898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2613F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CFEFB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DFA60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A5EC1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5A757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1BE57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DAE5F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58C90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8EA0FD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2E0FDC3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17B055F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A04BC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3B62D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123AF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37A98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D010B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E4611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97B1A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269D6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263F26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F28D39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EBA669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89546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108E2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99C9B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0E139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C915E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5761C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BF5D8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4DD6B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68FF62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46E01BF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1BDA6E5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2B2E7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704313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1CC88E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0B19C5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0EF31E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7FDAA4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2A88FB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555FE8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5773C4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E0B7220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28729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A56C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791F8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8949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7EE6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24CF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4A41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A54F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D0A59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06C295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7FB5A24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DA6B47B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184D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27EAD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774A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E446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759D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7D5A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5A52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471EF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3ABDA0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4805BC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F171B2B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FC22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995C5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31F4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33E8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4CB4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8D7D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EE07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E9FBF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65D34E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8315F26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A572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34CBC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FFCC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55C1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4AB5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4235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561D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6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F4A40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F08436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A7A4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8CA8F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0BA3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3FE7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EE61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4F8E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16D9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1D1BA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 w14:paraId="28A72F38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 xml:space="preserve">四、政府信息公开行政复议、行政诉讼情况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</w:p>
    <w:p w14:paraId="07936544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年度，我局无因政府信息公开工作被申请行政复议、提起行政诉讼的情形。</w:t>
      </w:r>
    </w:p>
    <w:tbl>
      <w:tblPr>
        <w:tblStyle w:val="8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583"/>
        <w:gridCol w:w="583"/>
        <w:gridCol w:w="583"/>
        <w:gridCol w:w="593"/>
        <w:gridCol w:w="584"/>
        <w:gridCol w:w="584"/>
        <w:gridCol w:w="584"/>
        <w:gridCol w:w="584"/>
        <w:gridCol w:w="594"/>
        <w:gridCol w:w="584"/>
        <w:gridCol w:w="584"/>
        <w:gridCol w:w="584"/>
        <w:gridCol w:w="584"/>
        <w:gridCol w:w="596"/>
      </w:tblGrid>
      <w:tr w14:paraId="1B733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3E9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3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150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56081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852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E42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7AA30F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00C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1667CC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58B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62B7C8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C24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423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EE5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4B344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AB151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0EB39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0B92D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2AC02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3027B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89E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362299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CA7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043FCA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951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4D704F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0E2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33DB3A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352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C9C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4F49CD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AC9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46472F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187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075703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E14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0B81DD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F32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4A63E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52E64">
            <w:pPr>
              <w:widowControl/>
              <w:adjustRightInd w:val="0"/>
              <w:snapToGrid w:val="0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08CB8">
            <w:pPr>
              <w:widowControl/>
              <w:adjustRightInd w:val="0"/>
              <w:snapToGrid w:val="0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207D1">
            <w:pPr>
              <w:widowControl/>
              <w:adjustRightInd w:val="0"/>
              <w:snapToGrid w:val="0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57C70">
            <w:pPr>
              <w:widowControl/>
              <w:adjustRightInd w:val="0"/>
              <w:snapToGrid w:val="0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A816C">
            <w:pPr>
              <w:widowControl/>
              <w:adjustRightInd w:val="0"/>
              <w:snapToGrid w:val="0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37CF6">
            <w:pPr>
              <w:widowControl/>
              <w:adjustRightInd w:val="0"/>
              <w:snapToGrid w:val="0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2E984">
            <w:pPr>
              <w:widowControl/>
              <w:adjustRightInd w:val="0"/>
              <w:snapToGrid w:val="0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19EC1">
            <w:pPr>
              <w:widowControl/>
              <w:adjustRightInd w:val="0"/>
              <w:snapToGrid w:val="0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0A250">
            <w:pPr>
              <w:widowControl/>
              <w:adjustRightInd w:val="0"/>
              <w:snapToGrid w:val="0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85655">
            <w:pPr>
              <w:widowControl/>
              <w:adjustRightInd w:val="0"/>
              <w:snapToGrid w:val="0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0C644">
            <w:pPr>
              <w:widowControl/>
              <w:adjustRightInd w:val="0"/>
              <w:snapToGrid w:val="0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53BDC">
            <w:pPr>
              <w:widowControl/>
              <w:adjustRightInd w:val="0"/>
              <w:snapToGrid w:val="0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F57BA">
            <w:pPr>
              <w:widowControl/>
              <w:adjustRightInd w:val="0"/>
              <w:snapToGrid w:val="0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A8B7E">
            <w:pPr>
              <w:widowControl/>
              <w:adjustRightInd w:val="0"/>
              <w:snapToGrid w:val="0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A53DE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</w:tr>
    </w:tbl>
    <w:p w14:paraId="79FD7D05">
      <w:pPr>
        <w:keepNext w:val="0"/>
        <w:keepLines w:val="0"/>
        <w:widowControl/>
        <w:suppressLineNumbers w:val="0"/>
        <w:jc w:val="left"/>
      </w:pPr>
    </w:p>
    <w:p w14:paraId="60042519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五、存在的主要问题及改进情况</w:t>
      </w:r>
    </w:p>
    <w:p w14:paraId="1932C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我局政府信息公开工作存在的问题主要是以下三点：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重点领域公开深度不足，上级文旅产业扶持政策、重大文旅项目进展等群众关切信息解读不细；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公开形式较单一，新媒体矩阵优势未充分发挥，缺乏短视频、直播等通俗化传播形式；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信息更新时效性不均，部分公共文化服务、市场监管动态公开缓慢。改进情况：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进一步细化公开目录，补充政策申报流程、项目节点等信息，安排专业人员开展深度解读；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拓展传播渠道，通过微信视频号、抖音发布文旅惠民短视频；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建立周更新机制，明确各科室责任，对重点信息实行“即办即公开”。</w:t>
      </w:r>
    </w:p>
    <w:p w14:paraId="3CE5A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后期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，我局将在强化队伍建设，开展政策解读、新媒体运营培训，提升公开专业化水平上持续发力。</w:t>
      </w:r>
      <w:bookmarkStart w:id="0" w:name="_GoBack"/>
      <w:bookmarkEnd w:id="0"/>
    </w:p>
    <w:p w14:paraId="7E61BDA2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六、其他需要报告的事项</w:t>
      </w:r>
    </w:p>
    <w:p w14:paraId="1E0475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2025年我局未收取政府信息处理费。2025年7月30日前完成了所有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人大代表建议（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）和政协委员提案（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）办理工作，均得到满意回复。</w:t>
      </w:r>
    </w:p>
    <w:p w14:paraId="0BA1AF9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以“项目攻坚、民生提质、产业融合”为抓手，持续提升领导能力与履职实效，推动文旅体事业与区域发展深度融合。将项目建设作为产业发展核心引擎，精准发力推动落地见效。国乒基地项目按节点稳步推进，花溪湾篷客露营地、梦享湾水上森林营地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顺利投入运营，园博园希尔顿酒店正式开业迎客，鹿峰体育公园完成70%工程量，湖北省乒乓球学校扩容项目即将开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工建设，一批高品质文旅体载体加速成型，为产业升级奠定坚实基础。聚焦群众文体需求，构建“普惠均等、优质便捷”的公共服务体系。完成区体育总会组建，创新“政府主导、社会参与”的长效发展机制；全国第四次文物普查工作和省级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文保单位修缮工作推进有序；建成新型文化空间2个，完成基层文化站提档升级、全民健身补短板等13个民生项目，让群众在家门口享受高品质文体服务。针对旅游市场突出问题，开展导游乱象、强制消费专项整治，检查重点景区、旅行社57家次，出动人员180人次，排查整改问题4个，办理民生实事27件，建章立制2项，市场环境持续优化。创新“文体活动+商业消费”发展模式，全年举办各类文旅体活动120余场。其中，小型文化惠民活动超60场，惠及群众近22万人次；体育赛事31场，吸引参与及观赛人群近12万人次；文旅体商促消费活动29场，覆盖群众与游客115.5万人次，直接带动综合经济效益近3亿元，构建起“活动聚人气、消费促增长”的良性循环，文旅经济成为区域经济增长新引擎。</w:t>
      </w:r>
    </w:p>
    <w:p w14:paraId="55BD276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66BB28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FF80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3840" w:firstLineChars="1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开发区·铁山区文化和旅游局</w:t>
      </w:r>
    </w:p>
    <w:p w14:paraId="6D5B3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年1月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</w:p>
    <w:p w14:paraId="03FA8FE0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2098" w:right="1800" w:bottom="209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16947B0-BEA6-463B-BA77-E9F668D0870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A8EB178D-27EE-44AF-8754-4F6CA380FB23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291105AD-D4FE-40F5-B9C3-A700CE7926C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D46B181-B34F-4A64-831B-3A0381D36D6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7E63AD98-ED89-4131-93DA-D7AAA5659E4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A84FE7DE-F067-4CBB-993B-E200BB8ED46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A449CF"/>
    <w:multiLevelType w:val="singleLevel"/>
    <w:tmpl w:val="FFA449C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4NTEwMDEzOWQ4MzdlNzgxMWJjNmI1Mzk4NjI1MTgifQ=="/>
  </w:docVars>
  <w:rsids>
    <w:rsidRoot w:val="238B1E27"/>
    <w:rsid w:val="049F343C"/>
    <w:rsid w:val="05C1522C"/>
    <w:rsid w:val="0627463A"/>
    <w:rsid w:val="0F12652D"/>
    <w:rsid w:val="0F4D4669"/>
    <w:rsid w:val="10A1053B"/>
    <w:rsid w:val="113C395C"/>
    <w:rsid w:val="13DF1AA7"/>
    <w:rsid w:val="141E0A68"/>
    <w:rsid w:val="15D05B4B"/>
    <w:rsid w:val="17880471"/>
    <w:rsid w:val="18DC0363"/>
    <w:rsid w:val="1E3B5B2B"/>
    <w:rsid w:val="2126125F"/>
    <w:rsid w:val="21C61BA6"/>
    <w:rsid w:val="238B1E27"/>
    <w:rsid w:val="246E2621"/>
    <w:rsid w:val="258A22FE"/>
    <w:rsid w:val="26032D4F"/>
    <w:rsid w:val="28004EF7"/>
    <w:rsid w:val="28426BE4"/>
    <w:rsid w:val="285E543B"/>
    <w:rsid w:val="2B41085A"/>
    <w:rsid w:val="2D0E1F5C"/>
    <w:rsid w:val="2FE675C6"/>
    <w:rsid w:val="31442E27"/>
    <w:rsid w:val="32EB7218"/>
    <w:rsid w:val="33FA0CBC"/>
    <w:rsid w:val="36B34DDE"/>
    <w:rsid w:val="37B57733"/>
    <w:rsid w:val="380214FF"/>
    <w:rsid w:val="38337425"/>
    <w:rsid w:val="397119C0"/>
    <w:rsid w:val="3BF56192"/>
    <w:rsid w:val="3CDF3835"/>
    <w:rsid w:val="3CFD6976"/>
    <w:rsid w:val="3E17775F"/>
    <w:rsid w:val="435518E9"/>
    <w:rsid w:val="4456696C"/>
    <w:rsid w:val="44663053"/>
    <w:rsid w:val="4501362C"/>
    <w:rsid w:val="477E4B57"/>
    <w:rsid w:val="495D4342"/>
    <w:rsid w:val="4BCB40E3"/>
    <w:rsid w:val="516D0E26"/>
    <w:rsid w:val="54413194"/>
    <w:rsid w:val="55A03EEB"/>
    <w:rsid w:val="5A0F163F"/>
    <w:rsid w:val="5E6F1194"/>
    <w:rsid w:val="5F261328"/>
    <w:rsid w:val="64624C91"/>
    <w:rsid w:val="67E11153"/>
    <w:rsid w:val="684B418A"/>
    <w:rsid w:val="6DA6350D"/>
    <w:rsid w:val="7729546E"/>
    <w:rsid w:val="79FB1236"/>
    <w:rsid w:val="7A735E9E"/>
    <w:rsid w:val="7AEFA0D7"/>
    <w:rsid w:val="7DC12ACC"/>
    <w:rsid w:val="7FFA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widowControl w:val="0"/>
      <w:spacing w:after="0"/>
      <w:ind w:left="0" w:leftChars="0" w:firstLine="420" w:firstLineChars="200"/>
      <w:jc w:val="both"/>
    </w:pPr>
    <w:rPr>
      <w:rFonts w:ascii="Calibri" w:hAnsi="Calibri" w:eastAsia="宋体" w:cs="Times New Roman"/>
      <w:snapToGrid w:val="0"/>
      <w:kern w:val="0"/>
      <w:sz w:val="21"/>
      <w:szCs w:val="24"/>
      <w:lang w:val="en-US" w:eastAsia="zh-CN" w:bidi="ar-SA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next w:val="1"/>
    <w:qFormat/>
    <w:uiPriority w:val="0"/>
    <w:pPr>
      <w:ind w:firstLine="420"/>
    </w:pPr>
    <w:rPr>
      <w:rFonts w:ascii="Times New Roman" w:hAnsi="Times New Roman" w:eastAsia="宋体"/>
      <w:sz w:val="28"/>
      <w:szCs w:val="20"/>
    </w:rPr>
  </w:style>
  <w:style w:type="paragraph" w:styleId="5">
    <w:name w:val="Block Text"/>
    <w:qFormat/>
    <w:uiPriority w:val="0"/>
    <w:pPr>
      <w:widowControl w:val="0"/>
      <w:ind w:left="1440" w:leftChars="700" w:right="700" w:rightChars="7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Plain Text"/>
    <w:basedOn w:val="1"/>
    <w:qFormat/>
    <w:uiPriority w:val="99"/>
    <w:rPr>
      <w:rFonts w:ascii="宋体" w:hAnsi="Courier New" w:cs="宋体"/>
      <w:kern w:val="44"/>
    </w:rPr>
  </w:style>
  <w:style w:type="paragraph" w:styleId="7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Body Text First Indent 21"/>
    <w:basedOn w:val="11"/>
    <w:autoRedefine/>
    <w:qFormat/>
    <w:uiPriority w:val="0"/>
    <w:pPr>
      <w:widowControl w:val="0"/>
      <w:spacing w:after="120" w:afterLines="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Body Text Indent1"/>
    <w:basedOn w:val="1"/>
    <w:autoRedefine/>
    <w:qFormat/>
    <w:uiPriority w:val="0"/>
    <w:pPr>
      <w:spacing w:after="120" w:afterLines="0"/>
      <w:ind w:left="420" w:leftChars="200"/>
    </w:pPr>
  </w:style>
  <w:style w:type="paragraph" w:customStyle="1" w:styleId="12">
    <w:name w:val="Body Text First Indent 2"/>
    <w:basedOn w:val="13"/>
    <w:autoRedefine/>
    <w:qFormat/>
    <w:uiPriority w:val="0"/>
    <w:pPr>
      <w:ind w:firstLine="420" w:firstLineChars="200"/>
    </w:pPr>
  </w:style>
  <w:style w:type="paragraph" w:customStyle="1" w:styleId="13">
    <w:name w:val="Body Text Indent"/>
    <w:basedOn w:val="1"/>
    <w:autoRedefine/>
    <w:qFormat/>
    <w:uiPriority w:val="0"/>
    <w:pPr>
      <w:spacing w:after="120" w:afterLines="0"/>
      <w:ind w:left="420" w:leftChars="200"/>
    </w:pPr>
  </w:style>
  <w:style w:type="paragraph" w:customStyle="1" w:styleId="14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customStyle="1" w:styleId="1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847</Words>
  <Characters>887</Characters>
  <Lines>0</Lines>
  <Paragraphs>0</Paragraphs>
  <TotalTime>16</TotalTime>
  <ScaleCrop>false</ScaleCrop>
  <LinksUpToDate>false</LinksUpToDate>
  <CharactersWithSpaces>1026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2021-12-21T23:19:00Z</dcterms:created>
  <dc:creator>WPS_1624785580</dc:creator>
  <cp:lastModifiedBy>千与千寻</cp:lastModifiedBy>
  <cp:lastPrinted>2023-01-11T08:07:00Z</cp:lastPrinted>
  <dcterms:modified xsi:type="dcterms:W3CDTF">2026-01-19T08:52:40Z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EF996C903BEE4517870D6BA548FD9B9A_13</vt:lpwstr>
  </property>
  <property fmtid="{D5CDD505-2E9C-101B-9397-08002B2CF9AE}" pid="4" name="KSOTemplateDocerSaveRecord">
    <vt:lpwstr>eyJoZGlkIjoiZmI4NTEwMDEzOWQ4MzdlNzgxMWJjNmI1Mzk4NjI1MTgiLCJ1c2VySWQiOiIyNzA4NDM2NzQifQ==</vt:lpwstr>
  </property>
</Properties>
</file>