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开发区·铁山区发改局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年政府信息公开工作报告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highlight w:val="none"/>
        </w:rPr>
        <w:t>根据《中华人民共和国政府信息公开条例》以及省、市信息公开有关要求编制本报告，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包括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总体情况、主动公开政府信息情况、依申请公开政府信息情况、政府信息公开复议和诉讼情况、存在的主要问题及改进情况等。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认真贯彻落实《中华人民共和国政府信息公开条例》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，积极做好政府信息公开工作，推动信息公开工作不断深化。经统计，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公开项目</w:t>
      </w:r>
      <w:r>
        <w:rPr>
          <w:rFonts w:hint="eastAsia" w:ascii="仿宋" w:hAnsi="仿宋" w:eastAsia="仿宋" w:cs="仿宋"/>
          <w:sz w:val="28"/>
          <w:szCs w:val="28"/>
        </w:rPr>
        <w:t>信息共计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395</w:t>
      </w:r>
      <w:r>
        <w:rPr>
          <w:rFonts w:hint="eastAsia" w:ascii="仿宋" w:hAnsi="仿宋" w:eastAsia="仿宋" w:cs="仿宋"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其中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项目备案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313</w:t>
      </w:r>
      <w:r>
        <w:rPr>
          <w:rFonts w:hint="eastAsia" w:ascii="仿宋" w:hAnsi="仿宋" w:eastAsia="仿宋" w:cs="仿宋"/>
          <w:sz w:val="28"/>
          <w:szCs w:val="28"/>
        </w:rPr>
        <w:t>条，项目审批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</w:t>
      </w:r>
      <w:r>
        <w:rPr>
          <w:rFonts w:hint="eastAsia" w:ascii="仿宋" w:hAnsi="仿宋" w:eastAsia="仿宋" w:cs="仿宋"/>
          <w:sz w:val="28"/>
          <w:szCs w:val="28"/>
        </w:rPr>
        <w:t>条，项目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核准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条，</w:t>
      </w:r>
      <w:r>
        <w:rPr>
          <w:rFonts w:hint="eastAsia" w:ascii="仿宋" w:hAnsi="仿宋" w:eastAsia="仿宋" w:cs="仿宋"/>
          <w:sz w:val="28"/>
          <w:szCs w:val="28"/>
        </w:rPr>
        <w:t>项目节能审查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指行政许可以外的政务服务事项，含行政确认、行政奖励、行政裁决、行政给付、行政处罚、行政强制、行政检查、行政征收和其他类，以及公共服务事项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141.6834万元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2020年，我局信息公开工作虽然有一定进步，但距离上级要求还存在一些不足和问题。比如信息公开栏目分类不够细致，规范性文件公开不够及时等。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2021年，我局将继续围绕省、市级政府信息公开工作要求，提高思想认识，进一步重视政务公开工作，不断加大政府信息公开力度，加大信息更新力度。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200"/>
        <w:jc w:val="both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开发区·铁山区发改局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年1月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15527972"/>
    <w:rsid w:val="17CE4D65"/>
    <w:rsid w:val="1C1C7CBB"/>
    <w:rsid w:val="1D20472A"/>
    <w:rsid w:val="1FC21EA7"/>
    <w:rsid w:val="2017497E"/>
    <w:rsid w:val="2271409C"/>
    <w:rsid w:val="266B4B99"/>
    <w:rsid w:val="28A82686"/>
    <w:rsid w:val="2ABE008C"/>
    <w:rsid w:val="335355DE"/>
    <w:rsid w:val="34511769"/>
    <w:rsid w:val="3C025402"/>
    <w:rsid w:val="3E427AFE"/>
    <w:rsid w:val="417C74AC"/>
    <w:rsid w:val="4AD25DFA"/>
    <w:rsid w:val="4DA03640"/>
    <w:rsid w:val="4DD032FB"/>
    <w:rsid w:val="585C6989"/>
    <w:rsid w:val="5FCE2740"/>
    <w:rsid w:val="613037DC"/>
    <w:rsid w:val="628135CB"/>
    <w:rsid w:val="63760982"/>
    <w:rsid w:val="6C8551FB"/>
    <w:rsid w:val="736764DF"/>
    <w:rsid w:val="73727243"/>
    <w:rsid w:val="7B6F7F63"/>
    <w:rsid w:val="7C0C0FFC"/>
    <w:rsid w:val="7FA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Administrator</cp:lastModifiedBy>
  <cp:lastPrinted>2021-01-06T07:03:00Z</cp:lastPrinted>
  <dcterms:modified xsi:type="dcterms:W3CDTF">2021-01-18T06:54:00Z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