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4B7AD">
      <w:pP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bookmarkStart w:id="0" w:name="_GoBack"/>
    </w:p>
    <w:bookmarkEnd w:id="0"/>
    <w:p w14:paraId="57B1C387">
      <w:pP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</w:p>
    <w:p w14:paraId="505E5E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黄石经济技术开发区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·铁山区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</w:rPr>
        <w:t>民政局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残联）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aps w:val="0"/>
          <w:color w:val="000000"/>
          <w:spacing w:val="0"/>
          <w:sz w:val="44"/>
          <w:szCs w:val="44"/>
          <w:shd w:val="clear" w:color="auto" w:fill="FFFFFF"/>
        </w:rPr>
        <w:t>年度政府信息公开工作年度报告</w:t>
      </w:r>
    </w:p>
    <w:p w14:paraId="1EFA9A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 w14:paraId="0F51E6A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  <w:t>一、总体情况</w:t>
      </w:r>
    </w:p>
    <w:p w14:paraId="409C74B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认真贯彻落实《中华人民共和国政府信息公开条例》精神，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根据工作职能做好本部门的政府信息公开工作，不断强化措施、健全制度、落实责任，依法公开政务内容，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大力推进政府信息公开机构建设，不断规范政府信息公开制度，提高政府信息水平，有力辅助促进其他工作开展。报告包括主动公开政府信息情况、收到和处理政府信息公开申请情况、政府信息公开行政复议、行政诉讼等情况。 </w:t>
      </w:r>
    </w:p>
    <w:p w14:paraId="05F3AEB2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0" w:leftChars="0"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（一）政府信息主动公开情况</w:t>
      </w:r>
    </w:p>
    <w:p w14:paraId="19EBF779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领导班子高度重视政府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，进一步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明确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政府信息公开流程中各单位部门的责任范围，指定了具体工作人员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明确工作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职责，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全局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做好信息宣传工作的自觉性和主动性不断增强。</w:t>
      </w:r>
    </w:p>
    <w:p w14:paraId="6F49CC21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-13" w:leftChars="0" w:firstLine="643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政府信息依申请公开情况</w:t>
      </w:r>
    </w:p>
    <w:p w14:paraId="7FD360EF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无依申请公开的政府信息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 w14:paraId="0BE307CE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-13" w:leftChars="0" w:firstLine="643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政府信息管理情况</w:t>
      </w:r>
    </w:p>
    <w:p w14:paraId="6CEC3A7D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一步建立健全了政府信息公开运作机制，加强了主要领导审核、分管领导负责、工作人员具体操作的操作流程，确保了信息公开的规范化、有序化。严格按照《国务院办公厅政府信息公开指南》，主动公开信息的公开范围、公开形式、公开时限、操作程序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做到主动公开、程序规范、及时发布。</w:t>
      </w:r>
    </w:p>
    <w:p w14:paraId="5D4CF4B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-13" w:leftChars="0" w:firstLine="643" w:firstLineChars="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政府信息公开平台建设情况</w:t>
      </w:r>
    </w:p>
    <w:p w14:paraId="0504D762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残联）在湖北省政务服务网上主动公开权力清单37条，含行政许可8条，行政确认6条，其他行政权力3条，行政处罚10条，公共服务5条，行政给付5条。</w:t>
      </w:r>
    </w:p>
    <w:p w14:paraId="2FBB5EA6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-13" w:leftChars="0" w:firstLine="643" w:firstLineChars="0"/>
        <w:jc w:val="both"/>
        <w:textAlignment w:val="auto"/>
        <w:rPr>
          <w:rFonts w:hint="default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监督保障情况</w:t>
      </w:r>
    </w:p>
    <w:p w14:paraId="6210FA65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23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年度，没有发生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针对黄石经济技术开发区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民政局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政府信息公开有关的行政复议和行政诉讼。</w:t>
      </w:r>
    </w:p>
    <w:p w14:paraId="483D8E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7"/>
        <w:gridCol w:w="1807"/>
        <w:gridCol w:w="1561"/>
        <w:gridCol w:w="1635"/>
      </w:tblGrid>
      <w:tr w14:paraId="31161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0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 w14:paraId="5EF5F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033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2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发件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数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30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废止件</w:t>
            </w: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数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8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现行有效件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数</w:t>
            </w:r>
          </w:p>
        </w:tc>
      </w:tr>
      <w:tr w14:paraId="2574A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8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</w:p>
        </w:tc>
        <w:tc>
          <w:tcPr>
            <w:tcW w:w="18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2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0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A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9450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55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33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F4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0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5AC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2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 w14:paraId="3A41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62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0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 w14:paraId="48CCB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2024年办件量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59C2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03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5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85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</w:tr>
      <w:tr w14:paraId="63292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F7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 w14:paraId="4DF6E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E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0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7F4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 w14:paraId="2B2B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45613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50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9C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0C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FB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52F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96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17F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6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B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A740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8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D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 w14:paraId="21D28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F6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E92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本年收费金额（单位：万元）</w:t>
            </w:r>
          </w:p>
        </w:tc>
      </w:tr>
      <w:tr w14:paraId="2DDDA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0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B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行政事业性收费</w:t>
            </w:r>
          </w:p>
        </w:tc>
        <w:tc>
          <w:tcPr>
            <w:tcW w:w="500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FFFF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71BFEE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759"/>
        <w:gridCol w:w="1906"/>
        <w:gridCol w:w="810"/>
        <w:gridCol w:w="676"/>
        <w:gridCol w:w="676"/>
        <w:gridCol w:w="735"/>
        <w:gridCol w:w="887"/>
        <w:gridCol w:w="662"/>
        <w:gridCol w:w="646"/>
      </w:tblGrid>
      <w:tr w14:paraId="6A1E7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2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E8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0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E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 w14:paraId="77CE5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2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58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F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6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C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7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 w14:paraId="69C0E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32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FF9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3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20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2D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A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41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C1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C3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 w14:paraId="5C1D6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F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55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F4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3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F5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2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0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0E3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36C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2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94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78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F7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79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08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E1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A50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CC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B1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D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E2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44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4F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43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F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C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4E1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6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2C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A8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40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18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A4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DC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55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5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820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2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FE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F9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8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EE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5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7F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4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E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C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A3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51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1B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5C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4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2FF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5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07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1B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57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2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5801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AC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7EE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7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24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9A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6B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37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4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2F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97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60CE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CE1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AC3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91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75E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D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4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A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1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09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BB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831F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AB6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07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DC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C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EC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B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D3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A1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6D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FB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8B6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35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8DC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92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4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DA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E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3F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8C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F1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7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423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5B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4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31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8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B4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47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0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250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25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A9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0B8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4A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6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2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44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6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E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8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CD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F6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73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DF2D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2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2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C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74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FB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4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A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C7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7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F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9BC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2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1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F6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71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3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80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8E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3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F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9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51CC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2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17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4B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4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A4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E3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8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9D3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0B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D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418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70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8B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80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E1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3D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7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60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64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B30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1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0256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B5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C3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0D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CE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40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32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33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84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2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71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AE2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B9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73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3DD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0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D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21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3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4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4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17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4127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6FF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1C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B3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06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53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D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84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39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62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F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C613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2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7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93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7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27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D9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CA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67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E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67D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BFB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7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EE79F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8F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0F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9D8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6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7D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C7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C1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6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389D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1A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08A7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A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29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ED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B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2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8F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4D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738BF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16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26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ED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  <w:lang w:val="en-US" w:eastAsia="zh-CN"/>
              </w:rPr>
              <w:t>3.其他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7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61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FD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BA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9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F81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1B0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6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92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B8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8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54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86B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5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C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6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20D6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5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C8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ED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7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E8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8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02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00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3D751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 w14:paraId="06A15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B59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3C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 w14:paraId="50ACD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D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D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42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1D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1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6F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EC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 w14:paraId="72F6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B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4F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FE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B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F2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A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1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E8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162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2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B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6D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82B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34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BB0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C9DA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5E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CB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5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C8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99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CD2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EB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9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59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EF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91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CE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10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FCE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0F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9DAE4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五、存在的问题及改进情况</w:t>
      </w:r>
    </w:p>
    <w:p w14:paraId="168D27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1.存在的主要问题：公开时效性欠缺、公开内容不够全面，政府信息公开意识还不够强。</w:t>
      </w:r>
    </w:p>
    <w:p w14:paraId="324ADAB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2.改进措施：一是不断完善政府信息公开的内容，及时更新政府信息；主动及时向社会公开可以公开的信息，以确保政府信息公开的完整性、全面性和及时性。二是进一步增强领导班子成员及各科室政府信息公开责任意识，及时有效地收集、报送信息，确保应公开信息全部及时、准确地得以公开。</w:t>
      </w:r>
    </w:p>
    <w:p w14:paraId="23B8B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197AB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2024年度，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黄石经济技术开发区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·铁山区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民政局（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残联）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建议提案办理公开情况：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区民政局共承办区人大建议、政协提案5件，其中人大代表建议1件（《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关于孤寡老人纳入政府养老的建议（人大建议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73号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，政协委员提案5件（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关于推动大力培育铁山养老产业的建议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（委员提案〔202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号）》、《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关于推进铁山街道基础设施“适老化”改造的建议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（委员提案〔202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号）》、《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关于尽快完善还建安置小区社区组织的建议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（委员提案〔202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号）》、《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关于社区化居家养老的建议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（委员提案〔2023〕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号）》、《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关于推动独居和孤寡老人居室设施微改造的建议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（委员提案〔202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77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号）》）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，已办理答复6件，满意率100%。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8F91D"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 w14:paraId="33D0F32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E24B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2B162"/>
    <w:multiLevelType w:val="singleLevel"/>
    <w:tmpl w:val="8672B162"/>
    <w:lvl w:ilvl="0" w:tentative="0">
      <w:start w:val="2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zNzhhOTU5Nzk2MjYwMmQ4YmI3MDU0NWQ1Mjc5OGQifQ=="/>
  </w:docVars>
  <w:rsids>
    <w:rsidRoot w:val="2271409C"/>
    <w:rsid w:val="02D1502F"/>
    <w:rsid w:val="0C1411BB"/>
    <w:rsid w:val="0C1432B1"/>
    <w:rsid w:val="111004B0"/>
    <w:rsid w:val="1258251F"/>
    <w:rsid w:val="18F865BB"/>
    <w:rsid w:val="1AB765E4"/>
    <w:rsid w:val="21762DFF"/>
    <w:rsid w:val="225500DB"/>
    <w:rsid w:val="2271409C"/>
    <w:rsid w:val="29263092"/>
    <w:rsid w:val="29353C35"/>
    <w:rsid w:val="2E213FB6"/>
    <w:rsid w:val="3371543F"/>
    <w:rsid w:val="39446184"/>
    <w:rsid w:val="3D1E0E71"/>
    <w:rsid w:val="40610A02"/>
    <w:rsid w:val="40DE21D3"/>
    <w:rsid w:val="47C8738B"/>
    <w:rsid w:val="498A54AD"/>
    <w:rsid w:val="4A127001"/>
    <w:rsid w:val="533E7D12"/>
    <w:rsid w:val="545A4256"/>
    <w:rsid w:val="55C828CF"/>
    <w:rsid w:val="58701C61"/>
    <w:rsid w:val="5C3761F2"/>
    <w:rsid w:val="6199644B"/>
    <w:rsid w:val="688A4188"/>
    <w:rsid w:val="689361F5"/>
    <w:rsid w:val="6A8819A7"/>
    <w:rsid w:val="6C9C1458"/>
    <w:rsid w:val="7093609B"/>
    <w:rsid w:val="762D47BE"/>
    <w:rsid w:val="7C66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2105</Words>
  <Characters>2184</Characters>
  <Lines>0</Lines>
  <Paragraphs>0</Paragraphs>
  <TotalTime>3</TotalTime>
  <ScaleCrop>false</ScaleCrop>
  <LinksUpToDate>false</LinksUpToDate>
  <CharactersWithSpaces>2185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琥珀萌橙</cp:lastModifiedBy>
  <cp:lastPrinted>2025-02-27T06:39:31Z</cp:lastPrinted>
  <dcterms:modified xsi:type="dcterms:W3CDTF">2025-02-27T06:39:35Z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2A0FDAA64C8E4243BA85E58EFB4AB3CE</vt:lpwstr>
  </property>
  <property fmtid="{D5CDD505-2E9C-101B-9397-08002B2CF9AE}" pid="4" name="KSOTemplateDocerSaveRecord">
    <vt:lpwstr>eyJoZGlkIjoiNWIzNzhhOTU5Nzk2MjYwMmQ4YmI3MDU0NWQ1Mjc5OGQiLCJ1c2VySWQiOiI1MjY4NjQwNTIifQ==</vt:lpwstr>
  </property>
</Properties>
</file>