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F5F1C5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开发区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·铁山区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财政转移支付</w:t>
      </w:r>
    </w:p>
    <w:p w14:paraId="77248495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预算情况说明</w:t>
      </w:r>
    </w:p>
    <w:p w14:paraId="7394594F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年黄石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开发区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·铁山区</w:t>
      </w:r>
      <w:r>
        <w:rPr>
          <w:rFonts w:hint="eastAsia" w:ascii="仿宋_GB2312" w:hAnsi="仿宋_GB2312" w:eastAsia="仿宋_GB2312" w:cs="仿宋_GB2312"/>
          <w:sz w:val="32"/>
          <w:szCs w:val="32"/>
        </w:rPr>
        <w:t>财政一般公共预算安排转移性收入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91182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（开发区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84221万元、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铁山区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6961万元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，其中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: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固定补助收入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16664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（开发区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11334万元、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铁山区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5330万元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结算补助收入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22557万元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（开发区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21655、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铁山区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902万元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，调入资金40684万元（开发区40684万元、铁山区0万元），债务转贷收入11277万元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（开发区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10548万元、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铁山区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729万元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 w14:paraId="64AED94F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年黄石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开发区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·铁山区</w:t>
      </w:r>
      <w:r>
        <w:rPr>
          <w:rFonts w:hint="eastAsia" w:ascii="仿宋_GB2312" w:hAnsi="仿宋_GB2312" w:eastAsia="仿宋_GB2312" w:cs="仿宋_GB2312"/>
          <w:sz w:val="32"/>
          <w:szCs w:val="32"/>
        </w:rPr>
        <w:t>财政一般公共预算安排转移性支出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56093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（开发区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57702万元、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铁山区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-1609万元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，其中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:</w:t>
      </w:r>
      <w:r>
        <w:rPr>
          <w:rFonts w:hint="eastAsia" w:ascii="仿宋_GB2312" w:hAnsi="仿宋_GB2312" w:eastAsia="仿宋_GB2312" w:cs="仿宋_GB2312"/>
          <w:sz w:val="32"/>
          <w:szCs w:val="32"/>
        </w:rPr>
        <w:t>安排上解上级支出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41939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（开发区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45981万元、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铁山区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-4042万元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，债务还本支出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14154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（开发区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11721万元、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铁山区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2433万元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bookmarkStart w:id="0" w:name="_GoBack"/>
      <w:bookmarkEnd w:id="0"/>
    </w:p>
    <w:p w14:paraId="499A9DE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2ZWY3ZjYxNGZhYjJkNzUwMTU3MWZkNzY3OTdhNTgifQ=="/>
  </w:docVars>
  <w:rsids>
    <w:rsidRoot w:val="00000000"/>
    <w:rsid w:val="001F1D2C"/>
    <w:rsid w:val="01DD1E9F"/>
    <w:rsid w:val="03F92FC0"/>
    <w:rsid w:val="170C1147"/>
    <w:rsid w:val="25BA1A2C"/>
    <w:rsid w:val="288325A9"/>
    <w:rsid w:val="2D745FFF"/>
    <w:rsid w:val="2F1C28E7"/>
    <w:rsid w:val="2FD8767E"/>
    <w:rsid w:val="4ADE66C8"/>
    <w:rsid w:val="4C7B78B7"/>
    <w:rsid w:val="58EB36CF"/>
    <w:rsid w:val="5C272C70"/>
    <w:rsid w:val="7E490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263</Words>
  <Characters>350</Characters>
  <Lines>0</Lines>
  <Paragraphs>0</Paragraphs>
  <TotalTime>18</TotalTime>
  <ScaleCrop>false</ScaleCrop>
  <LinksUpToDate>false</LinksUpToDate>
  <CharactersWithSpaces>350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2023-03-07T03:41:00Z</dcterms:created>
  <dc:creator>l</dc:creator>
  <cp:lastModifiedBy>Maggie. Y</cp:lastModifiedBy>
  <dcterms:modified xsi:type="dcterms:W3CDTF">2025-01-09T03:26:41Z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CA322E8BAF67480290EF2F6F5DB55314</vt:lpwstr>
  </property>
  <property fmtid="{D5CDD505-2E9C-101B-9397-08002B2CF9AE}" pid="4" name="KSOTemplateDocerSaveRecord">
    <vt:lpwstr>eyJoZGlkIjoiN2U2ZWY3ZjYxNGZhYjJkNzUwMTU3MWZkNzY3OTdhNTgiLCJ1c2VySWQiOiIzMjk2MTc1OTMifQ==</vt:lpwstr>
  </property>
</Properties>
</file>